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0951A">
      <w:pPr>
        <w:pStyle w:val="2"/>
        <w:bidi w:val="0"/>
        <w:jc w:val="center"/>
        <w:rPr>
          <w:rFonts w:hint="default" w:ascii="宋体" w:hAnsi="宋体" w:eastAsia="宋体" w:cs="宋体"/>
          <w:sz w:val="40"/>
          <w:szCs w:val="22"/>
          <w:lang w:val="en-US" w:eastAsia="zh-CN"/>
        </w:rPr>
      </w:pPr>
      <w:r>
        <w:rPr>
          <w:rFonts w:hint="eastAsia" w:ascii="宋体" w:hAnsi="宋体" w:eastAsia="宋体" w:cs="宋体"/>
          <w:sz w:val="40"/>
          <w:szCs w:val="22"/>
          <w:lang w:val="en-US" w:eastAsia="zh-CN"/>
        </w:rPr>
        <w:t>长春市儿童医院院内软件维保服务</w:t>
      </w:r>
      <w:bookmarkStart w:id="0" w:name="_GoBack"/>
      <w:bookmarkEnd w:id="0"/>
    </w:p>
    <w:p w14:paraId="711FF87F">
      <w:pPr>
        <w:pStyle w:val="2"/>
        <w:bidi w:val="0"/>
        <w:jc w:val="center"/>
        <w:rPr>
          <w:rFonts w:hint="eastAsia" w:ascii="宋体" w:hAnsi="宋体" w:eastAsia="宋体" w:cs="宋体"/>
          <w:sz w:val="40"/>
          <w:szCs w:val="22"/>
          <w:lang w:val="en-US" w:eastAsia="zh-CN"/>
        </w:rPr>
      </w:pPr>
      <w:r>
        <w:rPr>
          <w:rFonts w:hint="eastAsia" w:ascii="宋体" w:hAnsi="宋体" w:eastAsia="宋体" w:cs="宋体"/>
          <w:sz w:val="40"/>
          <w:szCs w:val="22"/>
          <w:lang w:val="en-US" w:eastAsia="zh-CN"/>
        </w:rPr>
        <w:t>采购需求单</w:t>
      </w:r>
    </w:p>
    <w:p w14:paraId="55F97FAE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LIS</w:t>
      </w:r>
      <w:r>
        <w:rPr>
          <w:rFonts w:hint="eastAsia" w:ascii="宋体" w:hAnsi="宋体" w:eastAsia="宋体" w:cs="宋体"/>
          <w:sz w:val="36"/>
          <w:szCs w:val="36"/>
        </w:rPr>
        <w:t>实验室信息管理系统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软件维保服务</w:t>
      </w:r>
    </w:p>
    <w:p w14:paraId="7886C905">
      <w:pPr>
        <w:numPr>
          <w:ilvl w:val="0"/>
          <w:numId w:val="2"/>
        </w:numPr>
        <w:ind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LIS软件维护，提供在工作时间段内（AM8:00-PM18:00）的驻场维护服务，并随时提供远程支持在每天（18:01至次日07:59）之间软件运行时大规模突发故障。</w:t>
      </w:r>
    </w:p>
    <w:p w14:paraId="62F800FC">
      <w:pPr>
        <w:numPr>
          <w:ilvl w:val="0"/>
          <w:numId w:val="2"/>
        </w:numPr>
        <w:ind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维护范围：所有LIS系统内的软件故障、化验设备对接故障、数据疑问、应用支持、应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用问题及故障提供驻场维护服务，响应及抵达现场时间小于20分钟。</w:t>
      </w:r>
    </w:p>
    <w:p w14:paraId="7FD091B9">
      <w:pPr>
        <w:numPr>
          <w:ilvl w:val="0"/>
          <w:numId w:val="2"/>
        </w:numPr>
        <w:ind w:left="0" w:leftChars="0" w:firstLine="32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电子病历评级服务：根据医院电子病历评级4级的需求，LIS工程师可对涉及检验系统及疗区使用的程序进行相应修改、界面修改等满足电子病历评级需求；当电子病历评级涉及程序修改或接口时，要优先并积极与各厂家配合尽快完成；评级时涉及数据抽取或查看等要求工程师能及时积极配合完成；并提供院内因评级（三级甲等）所需截图、文件及相应技术支持等。</w:t>
      </w:r>
    </w:p>
    <w:p w14:paraId="358092A6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医院用血管理系统软件维保服务</w:t>
      </w:r>
    </w:p>
    <w:p w14:paraId="5E32AE8E">
      <w:pPr>
        <w:numPr>
          <w:ilvl w:val="0"/>
          <w:numId w:val="0"/>
        </w:numPr>
        <w:ind w:firstLine="220" w:firstLine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1.对医院用血管理软件进行维护，提供工作时间段内（AM8:00-PM18:00）的驻场维护服务，并随时提供远程支持在每天（18:01至次日07:59）之间软件运行时大规模突发故障。</w:t>
      </w:r>
    </w:p>
    <w:p w14:paraId="1BB44FBB">
      <w:pPr>
        <w:numPr>
          <w:ilvl w:val="0"/>
          <w:numId w:val="0"/>
        </w:numPr>
        <w:ind w:firstLine="220" w:firstLine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2.维护范围：所有用血系统内的软件故障、化验设备对接故障、数据疑问、应用支持、应用问题及故障提供驻场维护服务，响应及抵达现场时间小于20分钟.</w:t>
      </w:r>
    </w:p>
    <w:p w14:paraId="767DE774">
      <w:pPr>
        <w:numPr>
          <w:ilvl w:val="0"/>
          <w:numId w:val="0"/>
        </w:numPr>
        <w:ind w:firstLine="220" w:firstLine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电子病历评级服务：根据医院电子病历评级4级的需求，LIS可及时对医院用血管理软件进行程序的相应修改、界面修改等满足电子病历评级需求；当电子病历评级涉及程序修改或接口时，要优先并积极与各厂家配合尽快完成；评级时涉及数据抽取或查看等要求工程师能及时积极配合完成；并提供院内因评级（三级甲等）所需截图、文件及相应技术支持等。</w:t>
      </w:r>
    </w:p>
    <w:p w14:paraId="070C9876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自助报告打印系统维保服务</w:t>
      </w:r>
    </w:p>
    <w:p w14:paraId="040C2F24">
      <w:pPr>
        <w:numPr>
          <w:ilvl w:val="0"/>
          <w:numId w:val="3"/>
        </w:numPr>
        <w:ind w:firstLine="3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自助打印报告软件维护，提供在工作时间段内（AM8:00-PM18:00）的驻场维护服务，并随时提供远程支持在每天（18:01至次日07:59）之间软件运行时大规模突发故障。</w:t>
      </w:r>
    </w:p>
    <w:p w14:paraId="6DACE3E7">
      <w:pPr>
        <w:numPr>
          <w:ilvl w:val="0"/>
          <w:numId w:val="0"/>
        </w:numPr>
        <w:ind w:firstLine="32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2"/>
          <w:szCs w:val="22"/>
          <w:shd w:val="clear" w:fill="FFFFFF"/>
          <w:lang w:val="en-US" w:eastAsia="zh-CN" w:bidi="ar-SA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维护范围：所有自助报告系统的维护（含操作系统），打印故障（含打印机），数据异常、应用支持、接口对接等所有自助机软硬件故障，响应及抵达现场时间小于20分钟。</w:t>
      </w:r>
    </w:p>
    <w:p w14:paraId="3368A99F">
      <w:pPr>
        <w:numPr>
          <w:ilvl w:val="0"/>
          <w:numId w:val="0"/>
        </w:numPr>
        <w:ind w:firstLine="220" w:firstLine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电子病历评级服务：根据医院电子病历评级4级的需求，LIS工程师可对涉及检验系统及疗区使用的程序进行相应修改、界面修改等满足电子病历评级需求；当电子病历评级涉及程序修改或接口时，要优先并积极与各厂家配合尽快完成；评级时涉及数据抽取或查看等要求工程师能及时积极配合完成；并提供院内因评级（三级甲等）所需截图、文件及相应技术支持等。</w:t>
      </w:r>
    </w:p>
    <w:p w14:paraId="4B577CF2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PACS医学影像系统软件维保服务</w:t>
      </w:r>
    </w:p>
    <w:p w14:paraId="7CE6F5C1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1.对影像储存和传输系统进行维护，提供工作时间段内（AM8:00-PM18:00）的驻场维护服务,并随时提供远程支持在每天（18:01至次日07:59）之间软件运行时大规模突发故障。</w:t>
      </w:r>
    </w:p>
    <w:p w14:paraId="0519361E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PACS系统内的软件故障、影像设备对接故障、应用支持、数据疑问、应用问题及故障提供驻场维护服务，响应及抵达现场时间小于20分钟，夜间大型故障提供7*24小时维修服务且响应抵达时间小于120分钟。</w:t>
      </w:r>
    </w:p>
    <w:p w14:paraId="048C4BDC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电子病历评级服务：根据医院电子病历评级4级的需求，PACS工程师可及时对医院PACS软件进行程序的相应修改、界面修改等满足电子病历评级需求；当电子病历评级涉及程序修改或接口时，要优先并积极与各厂家配合尽快完成；评级时涉及数据抽取或查看等要求工程师能及时积极配合完成；并提供院内因评级（三级甲等）所需截图、文件及相应技术支持等。</w:t>
      </w:r>
    </w:p>
    <w:p w14:paraId="5B711368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合理用药监测系统软件维保服务</w:t>
      </w:r>
    </w:p>
    <w:p w14:paraId="58423BDC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1.对合理用药监测系统开发的软件进行售后维护工作，提供工作时间段内（AM8:00-PM18:00）的驻场维护服务,并随时提供远程支持在每天（18:01至次日07:59）之间软件运行时大规模突发故障。</w:t>
      </w:r>
    </w:p>
    <w:p w14:paraId="6551504F">
      <w:pPr>
        <w:ind w:firstLine="44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合理用药监测系统内的软件故障、设备对接故障、数据疑问、应用支持、应用问题及故障提供驻场维护服务，响应及抵达现场时间小于20分钟，在维保期间内保障软件功能的正常运行，如软件已无法正常使用，提供与目前软件系统功能一致的替用软件。</w:t>
      </w:r>
    </w:p>
    <w:p w14:paraId="31372672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电子病历评级服务：根据医院电子病历评级4级的需求，合理用药工程师可及时对医院合理用药软件进行程序的相应修改、界面修改等满足电子病历评级需求；当电子病历评级涉及程序修改或接口时，要优先并积极与各厂家配合尽快完成；评级时涉及数据抽取或查看等要求工程师能及时积极配合完成；并提供院内因评级（三级甲等）所需截图、文件及相应技术支持等。</w:t>
      </w:r>
    </w:p>
    <w:p w14:paraId="6845A6E1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医院感染管理及监测系统软件维保服务</w:t>
      </w:r>
    </w:p>
    <w:p w14:paraId="2789AA8B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Cs w:val="22"/>
          <w:shd w:val="clear" w:fill="FFFFFF"/>
          <w:lang w:val="en-US" w:eastAsia="zh-CN"/>
        </w:rPr>
        <w:t>1.对医院感染管理及监测系统进行维护，提供工作时间段内（AM8:00-PM18:00）的驻场维护服务，并随时提供远程支持在每天（18:01至次日07:59）之间软件运行时大</w:t>
      </w:r>
      <w:r>
        <w:rPr>
          <w:rFonts w:hint="eastAsia"/>
          <w:lang w:val="en-US" w:eastAsia="zh-CN"/>
        </w:rPr>
        <w:t>规模突发故障。</w:t>
      </w:r>
    </w:p>
    <w:p w14:paraId="378708A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2.维护范围：所有医院感染管理及监测系统内的软件故障、数据采集故障、设备对接故障、应用支持、数据疑问、应用问题及故障提供驻场维护服务，响应及抵达现场时间小于20分钟，</w:t>
      </w:r>
    </w:p>
    <w:p w14:paraId="2E650A6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3.电子病历评级时如涉及院感管理、监测系统时，需工程师积极配合，并提供院内评级（三级甲等）所需的文件及截图等支持。</w:t>
      </w:r>
    </w:p>
    <w:p w14:paraId="5AF5DE7F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微信公众号及支付系统软件维保服务</w:t>
      </w:r>
    </w:p>
    <w:p w14:paraId="44A8A0A3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1.对金医慧通系统进行维护，提供工作时间段内（AM8:00-PM18:00）的驻场维护服务，并随时提供远程支持在每天（18:01至次日07:59）之间软件运行时大规模突发故障。</w:t>
      </w:r>
    </w:p>
    <w:p w14:paraId="2308F7C4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医慧通系统及线上公众号软件故障、数据采集故障、设备对接故障、数据疑问、应用支持（应用指导、打印设置、功能操作，不包括业务流程实现）、应用问题及故障，提供远程及电话维护服务，必要时提供上门支持，响应服务时间：全天候。并在每周三夜间提供软件升级服务。</w:t>
      </w:r>
    </w:p>
    <w:p w14:paraId="2BDB9C99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程序修改升级服务：对现存程序进行梳理，查找存在的bug，并进行优化，与各接口厂家建立详细接口文档，定期修改维护，首次要交一份详细的接口文档，以后每月要有更新文档及时将更新文档交信息科一份备案存档。</w:t>
      </w:r>
    </w:p>
    <w:p w14:paraId="203AFA78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 w14:paraId="2F7F5B6B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手术麻醉系统软件维保服务</w:t>
      </w:r>
    </w:p>
    <w:p w14:paraId="7EEE8C79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1.对手术麻醉系统进行维护，提供工作时间段内（AM8:00-PM18:00）的驻场维护服务，并随时提供远程支持在每天（18:01至次日07:59）之间软件运行时大规模突发故障。</w:t>
      </w:r>
    </w:p>
    <w:p w14:paraId="7390598E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手术麻醉系统内的软件故障、设备对接故障、数据疑问、应用支持、应用问题及故障提供驻场维护服务，响应及抵达现场时间小于20分钟，夜间大型故障提供7*24小时维修服务且响应抵达时间小于120分钟</w:t>
      </w:r>
    </w:p>
    <w:p w14:paraId="4F691E32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电子病历评级服务：根据医院电子病历评级4级的需求，手麻工程师可及时对医院手麻软件进行程序的相应修改、界面修改等满足电子病历评级需求；当电子病历评级涉及程序修改或接口时，要优先并积极与各厂家配合尽快完成；评级时涉及数据抽取或查看等要求工程师能及时积极配合完成；并提供院内因评级（三级甲等）所需截图、文件及相应技术支持等。</w:t>
      </w:r>
    </w:p>
    <w:p w14:paraId="00A2391D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健康卡平台系统软件维保服务</w:t>
      </w:r>
    </w:p>
    <w:p w14:paraId="2D7DC040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1.对健康卡平台系统进行维保维护服务，提供工作时间段内（AM8:00-PM18:00）的驻场维护服务，并随时提供远程支持在每天（18:01至次日07:59）之间软件运行时大规模突发故障。</w:t>
      </w:r>
    </w:p>
    <w:p w14:paraId="0BAF495C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2.维护范围：所有健康卡系统平台软件故障、接口对接故障、应用问题及故障提供驻场维护服务，响应及抵达现场时间小于20分钟。</w:t>
      </w:r>
    </w:p>
    <w:p w14:paraId="1C410649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3.根据医院发展需要，能提供与其他厂家需要时的接口服务。</w:t>
      </w:r>
    </w:p>
    <w:p w14:paraId="7626F0D1">
      <w:pPr>
        <w:rPr>
          <w:rFonts w:hint="eastAsia"/>
          <w:lang w:val="en-US" w:eastAsia="zh-CN"/>
        </w:rPr>
      </w:pPr>
    </w:p>
    <w:p w14:paraId="498CABAB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物资与固定资产管理系统软件维保服务</w:t>
      </w:r>
    </w:p>
    <w:p w14:paraId="39A22D00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1.对物资与固定资产管理系统维护，提供工作时间段内（AM8:00-PM18:00）的驻场维护服务，并随时提供远程支持在每天（18:01至次日07:59）之间软件运行时大规模突发故障。</w:t>
      </w:r>
    </w:p>
    <w:p w14:paraId="2771B026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物资与固定资产管理系统软件故障、数据采集故障、接口对接故障、数据疑问、应用支持（应用指导、打印设置、功能操作)、应用问题及故障提供驻场维护服务，响应及抵达现场时间小于20分钟。</w:t>
      </w:r>
    </w:p>
    <w:p w14:paraId="1B22D423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3.根据医院发展需要，能提供与其他厂家需要时的接口服务。</w:t>
      </w:r>
    </w:p>
    <w:p w14:paraId="4E6B00E3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医高专平台维保服务</w:t>
      </w:r>
    </w:p>
    <w:p w14:paraId="17B1CF7B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1.对医高专平台进行维保维护服务，提供工作时间段内（AM8:00-PM18:00）的驻场维护服务，并随时提供远程支持在每天（18:01至次日07:59）之间软件运行时大规模突发故障。</w:t>
      </w:r>
    </w:p>
    <w:p w14:paraId="21A0F074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2.维护范围：所有医高专平台系统平台软件故障、接口对接故障、应用问题及故障提供驻场维护服务，响应及抵达现场时间小于20分钟。</w:t>
      </w:r>
    </w:p>
    <w:p w14:paraId="7A059EF2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3.根据医院发展需要，能提供与其他厂家需要时的接口服务。</w:t>
      </w:r>
    </w:p>
    <w:p w14:paraId="3ED7C126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排队叫号系统软件维保服务</w:t>
      </w:r>
    </w:p>
    <w:p w14:paraId="064D09AB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1.排队叫号系统软件进行驻场维护维保服务，提供工作时间段内（AM8:00-PM18:00）的驻场维护服务，并随时提供远程支持在每天（18:01至次日07:59）之间软件运行时大规模突发故障。</w:t>
      </w:r>
    </w:p>
    <w:p w14:paraId="01BF273E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2.维护范围：所有排队叫号系统软件故障、数据采集故障、接口对接故障、数据疑问、应用支持、应用问题及故障提供驻场维护服务，响应及抵达现场时间小于20分钟。</w:t>
      </w:r>
    </w:p>
    <w:p w14:paraId="0C3EED80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3.根据医院发展需要，能提供与其他厂家需要时的接口服务。</w:t>
      </w:r>
    </w:p>
    <w:p w14:paraId="1296DC26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移动医护系统软件维保服务</w:t>
      </w:r>
    </w:p>
    <w:p w14:paraId="5029764B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1.对移动医护系统进行维护，提供工作时间段内（AM8:00-PM18:00）的驻场维护服务，并随时提供远程支持在每天（18:01至次日07:59）之间软件运行时大规模突发故障。</w:t>
      </w:r>
    </w:p>
    <w:p w14:paraId="6BB1FDD5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对移动医护系统内的软件故障、设备对接故障、数据疑问、应用支持、应用问题及故障提供驻场维护服务，响应及抵达现场时间小于20分钟，夜间大型故障提供7*24小时维修服务且响应抵达时间小于120分钟</w:t>
      </w:r>
    </w:p>
    <w:p w14:paraId="4D915638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.电子病历评级服务：根据医院电子病历评级4级的需求，工程师可及时对医院软件进行程序的相应修改、界面修改等满足电子病历评级需求；当电子病历评级涉及程序修改或接口时，要优先并积极与各厂家配合尽快完成；评级时涉及数据抽取或查看等要求工程师能及时积极配合完成；并提供院内因评级（三级甲等）所需截图、文件及相应技术支持等。</w:t>
      </w:r>
    </w:p>
    <w:p w14:paraId="6564DFE9">
      <w:pPr>
        <w:rPr>
          <w:rFonts w:hint="eastAsia"/>
          <w:lang w:val="en-US" w:eastAsia="zh-CN"/>
        </w:rPr>
      </w:pPr>
    </w:p>
    <w:p w14:paraId="0BF34328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国家传染病监测预警系统软件维保服务</w:t>
      </w:r>
    </w:p>
    <w:p w14:paraId="065A2EB2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1.对国家传染病监测预警系统进行维护，提供工作时间段内（AM8:00-PM18:00）的驻场维护服务，并随时提供远程支持在每天（18:01至次日07:59）之间软件运行时大规模突发故障。</w:t>
      </w:r>
    </w:p>
    <w:p w14:paraId="7CA23040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对国家传染病监测预警系统内的软件故障、设备对接故障、数据疑问、数据未弹出、国家相应指标、应用支持、应用问题及故障提供驻场维护服务，响应及抵达现场时间小于20分钟，夜间大型故障提供7*24小时维修服务且响应抵达时间小于120分钟</w:t>
      </w:r>
    </w:p>
    <w:p w14:paraId="65C4C7AE">
      <w:pPr>
        <w:pStyle w:val="2"/>
        <w:numPr>
          <w:ilvl w:val="0"/>
          <w:numId w:val="1"/>
        </w:numPr>
        <w:bidi w:val="0"/>
        <w:ind w:left="-420" w:leftChars="0" w:firstLine="420" w:firstLine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食源性监测上报系统</w:t>
      </w:r>
    </w:p>
    <w:p w14:paraId="001B0CB4">
      <w:pPr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1.对食源性监测上报系统进行维护，提供工作时间段内（AM8:00-PM18:00）的驻场维护服务，并随时提供远程支持在每天（18:01至次日07:59）之间软件运行时大规模突发故障。</w:t>
      </w:r>
    </w:p>
    <w:p w14:paraId="451FEBE0">
      <w:pPr>
        <w:numPr>
          <w:ilvl w:val="0"/>
          <w:numId w:val="0"/>
        </w:numPr>
        <w:ind w:firstLine="44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.维护范围：对食源性监测上报系统内的软件故障、设备对接故障、数据疑问、应用支持、应用问题及故障提供驻场维护服务，响应及抵达现场时间小于20分钟，夜间大型故障提供7*24小时维修服务且响应抵达时间小于120分钟</w:t>
      </w:r>
    </w:p>
    <w:p w14:paraId="3CC0B613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 w14:paraId="123FE34C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 w14:paraId="484F5184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D317B6"/>
    <w:multiLevelType w:val="singleLevel"/>
    <w:tmpl w:val="C5D317B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DA024870"/>
    <w:multiLevelType w:val="singleLevel"/>
    <w:tmpl w:val="DA02487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11AB0A5D"/>
    <w:multiLevelType w:val="singleLevel"/>
    <w:tmpl w:val="11AB0A5D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ZmM2ZmJjZjVlMjU1MzAxMzZkY2U4NTdiOTBlN2YifQ=="/>
  </w:docVars>
  <w:rsids>
    <w:rsidRoot w:val="00000000"/>
    <w:rsid w:val="02521EB3"/>
    <w:rsid w:val="03931770"/>
    <w:rsid w:val="05623D8D"/>
    <w:rsid w:val="059408A6"/>
    <w:rsid w:val="06D61B09"/>
    <w:rsid w:val="0B5837CA"/>
    <w:rsid w:val="0C98363B"/>
    <w:rsid w:val="0D6E1EF9"/>
    <w:rsid w:val="0F443582"/>
    <w:rsid w:val="107E0DE8"/>
    <w:rsid w:val="15E70349"/>
    <w:rsid w:val="16D96C1F"/>
    <w:rsid w:val="193E71E8"/>
    <w:rsid w:val="1AC67F72"/>
    <w:rsid w:val="1ADF7B55"/>
    <w:rsid w:val="247E3C8E"/>
    <w:rsid w:val="2853042B"/>
    <w:rsid w:val="2D6530D9"/>
    <w:rsid w:val="2D703A18"/>
    <w:rsid w:val="2EFE2123"/>
    <w:rsid w:val="304B5A82"/>
    <w:rsid w:val="33AF616C"/>
    <w:rsid w:val="37841941"/>
    <w:rsid w:val="38161D03"/>
    <w:rsid w:val="3866277E"/>
    <w:rsid w:val="3A002A5F"/>
    <w:rsid w:val="3B6377A7"/>
    <w:rsid w:val="3DB80657"/>
    <w:rsid w:val="3DC66789"/>
    <w:rsid w:val="3E30750E"/>
    <w:rsid w:val="43E0072E"/>
    <w:rsid w:val="43E636A3"/>
    <w:rsid w:val="46F02663"/>
    <w:rsid w:val="47D12ED9"/>
    <w:rsid w:val="48A64365"/>
    <w:rsid w:val="48AD0B88"/>
    <w:rsid w:val="48FA4590"/>
    <w:rsid w:val="4A0927EA"/>
    <w:rsid w:val="4CBC6B75"/>
    <w:rsid w:val="4D3829BE"/>
    <w:rsid w:val="4DE954A3"/>
    <w:rsid w:val="4DFB6410"/>
    <w:rsid w:val="513011E9"/>
    <w:rsid w:val="578D696F"/>
    <w:rsid w:val="58A67CBB"/>
    <w:rsid w:val="5BEC75B4"/>
    <w:rsid w:val="605B2C56"/>
    <w:rsid w:val="61F35396"/>
    <w:rsid w:val="6443299B"/>
    <w:rsid w:val="6A2D34E9"/>
    <w:rsid w:val="6C0D2C0E"/>
    <w:rsid w:val="6D300BEA"/>
    <w:rsid w:val="71860937"/>
    <w:rsid w:val="74FB6B48"/>
    <w:rsid w:val="76A72ED3"/>
    <w:rsid w:val="76E22E03"/>
    <w:rsid w:val="77EC308B"/>
    <w:rsid w:val="783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参数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等线" w:cs="Times New Roman"/>
      <w:sz w:val="24"/>
      <w:szCs w:val="2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3960</Words>
  <Characters>4379</Characters>
  <Lines>0</Lines>
  <Paragraphs>0</Paragraphs>
  <TotalTime>11</TotalTime>
  <ScaleCrop>false</ScaleCrop>
  <LinksUpToDate>false</LinksUpToDate>
  <CharactersWithSpaces>4379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2024-06-18T03:25:00Z</dcterms:created>
  <dc:creator>Administrator</dc:creator>
  <cp:lastModifiedBy>时晓星</cp:lastModifiedBy>
  <cp:lastPrinted>2025-08-28T09:40:00Z</cp:lastPrinted>
  <dcterms:modified xsi:type="dcterms:W3CDTF">2025-09-08T00:42:37Z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75A536D1F4174ACAA887462DBD906496_13</vt:lpwstr>
  </property>
  <property fmtid="{D5CDD505-2E9C-101B-9397-08002B2CF9AE}" pid="4" name="KSOTemplateDocerSaveRecord">
    <vt:lpwstr>eyJoZGlkIjoiYmZkNGU3NTk1NDc4NTJkZjA5OGUxZTA0NzIyYWRhNWQiLCJ1c2VySWQiOiIxNjQ3MjYxODYxIn0=</vt:lpwstr>
  </property>
</Properties>
</file>