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D19C">
      <w:pPr>
        <w:pStyle w:val="2"/>
        <w:spacing w:line="360" w:lineRule="auto"/>
        <w:jc w:val="both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附件1</w:t>
      </w:r>
    </w:p>
    <w:p w14:paraId="45E5D2DD">
      <w:pPr>
        <w:pStyle w:val="2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保密承诺函</w:t>
      </w:r>
    </w:p>
    <w:p w14:paraId="44DC9B7C">
      <w:pPr>
        <w:pStyle w:val="2"/>
        <w:spacing w:line="360" w:lineRule="auto"/>
      </w:pPr>
      <w:r>
        <w:rPr>
          <w:b/>
          <w:bCs/>
        </w:rPr>
        <w:t>致：</w:t>
      </w:r>
      <w:r>
        <w:rPr>
          <w:rFonts w:hint="eastAsia"/>
          <w:b/>
          <w:bCs/>
        </w:rPr>
        <w:t>长春市儿童医院</w:t>
      </w:r>
    </w:p>
    <w:p w14:paraId="4C0FC0EC">
      <w:pPr>
        <w:pStyle w:val="2"/>
        <w:spacing w:line="360" w:lineRule="auto"/>
        <w:ind w:firstLine="480" w:firstLineChars="200"/>
      </w:pPr>
      <w:r>
        <w:t>为保护</w:t>
      </w:r>
      <w:r>
        <w:rPr>
          <w:rFonts w:hint="eastAsia"/>
        </w:rPr>
        <w:t>长春市儿童医院</w:t>
      </w:r>
      <w:r>
        <w:t>的权益，确保保密信息不被泄露，我公司在参与本次投标过程中承诺如下：</w:t>
      </w:r>
    </w:p>
    <w:p w14:paraId="3EAEFFE6">
      <w:pPr>
        <w:pStyle w:val="2"/>
        <w:spacing w:line="360" w:lineRule="auto"/>
        <w:ind w:firstLine="480" w:firstLineChars="200"/>
      </w:pPr>
      <w:r>
        <w:t>一、本承诺函所称“保密信息”是指</w:t>
      </w:r>
      <w:r>
        <w:rPr>
          <w:rFonts w:hint="eastAsia"/>
        </w:rPr>
        <w:t>长春市儿童医院</w:t>
      </w:r>
      <w:r>
        <w:t>向我公司提供的所有以书面、口头或其他形式披露的、与六个医疗机构制剂品种</w:t>
      </w:r>
      <w:r>
        <w:rPr>
          <w:rFonts w:hint="eastAsia"/>
        </w:rPr>
        <w:t>（小儿清肺痰咳颗粒、小儿宣肺颗粒、小儿清热解表颗粒、小儿补气健脾颗粒、小儿腹泻止颗粒、小儿增食健脾颗粒）</w:t>
      </w:r>
      <w:r>
        <w:t>相关的处方</w:t>
      </w:r>
      <w:r>
        <w:rPr>
          <w:rFonts w:hint="eastAsia"/>
        </w:rPr>
        <w:t>、工艺及质量标准等相关</w:t>
      </w:r>
      <w:r>
        <w:t>信息。</w:t>
      </w:r>
    </w:p>
    <w:p w14:paraId="4285D046">
      <w:pPr>
        <w:pStyle w:val="2"/>
        <w:spacing w:line="360" w:lineRule="auto"/>
        <w:ind w:firstLine="480" w:firstLineChars="200"/>
      </w:pPr>
      <w:r>
        <w:t>二、我公司承诺对保密信息严格保密，未经甲方书面同意，不向任何第三方披露、转让或以其他方式使用保密信息。我方应采取合理的措施，确保员工、代理人或在接触保密信息时遵守本协议的保密条款。</w:t>
      </w:r>
      <w:bookmarkStart w:id="0" w:name="_GoBack"/>
      <w:bookmarkEnd w:id="0"/>
    </w:p>
    <w:p w14:paraId="68003977">
      <w:pPr>
        <w:pStyle w:val="2"/>
        <w:spacing w:line="360" w:lineRule="auto"/>
        <w:ind w:firstLine="480" w:firstLineChars="200"/>
      </w:pPr>
      <w:r>
        <w:t>三、我公司承诺仅可将保密信息用于</w:t>
      </w:r>
      <w:r>
        <w:rPr>
          <w:rFonts w:hint="eastAsia"/>
          <w:lang w:val="en-US" w:eastAsia="zh-CN"/>
        </w:rPr>
        <w:t>询价</w:t>
      </w:r>
      <w:r>
        <w:t>投标目的，不得用于其他任何商业目的。在完成投标后，立即销毁或归还所有包含保密信息的材料。</w:t>
      </w:r>
    </w:p>
    <w:p w14:paraId="55CDA1D5">
      <w:pPr>
        <w:pStyle w:val="2"/>
        <w:spacing w:line="360" w:lineRule="auto"/>
        <w:ind w:firstLine="480" w:firstLineChars="200"/>
      </w:pPr>
      <w:r>
        <w:t>四、我公司如违反本承诺函的任何条款，甲方有权要求乙方承担相应的法律责任，包括但不限于经济赔偿。</w:t>
      </w:r>
    </w:p>
    <w:p w14:paraId="6CDBB088">
      <w:pPr>
        <w:pStyle w:val="2"/>
        <w:spacing w:line="360" w:lineRule="auto"/>
        <w:ind w:firstLine="480" w:firstLineChars="200"/>
      </w:pPr>
      <w:r>
        <w:t>五、本承诺函自我方签字并盖章之日起生效，保密义务的履行期限为</w:t>
      </w:r>
      <w:r>
        <w:rPr>
          <w:rFonts w:hint="eastAsia"/>
        </w:rPr>
        <w:t>五</w:t>
      </w:r>
      <w:r>
        <w:t>年。</w:t>
      </w:r>
    </w:p>
    <w:p w14:paraId="557F23B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0" w:beforeAutospacing="0" w:line="360" w:lineRule="auto"/>
        <w:ind w:firstLine="964" w:firstLineChars="400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投标单位名称：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盖公章</w:t>
      </w:r>
      <w:r>
        <w:rPr>
          <w:rFonts w:hint="eastAsia"/>
          <w:b/>
          <w:bCs/>
          <w:lang w:eastAsia="zh-CN"/>
        </w:rPr>
        <w:t>）</w:t>
      </w:r>
    </w:p>
    <w:p w14:paraId="0989EA72">
      <w:pPr>
        <w:pStyle w:val="2"/>
        <w:spacing w:line="360" w:lineRule="auto"/>
        <w:ind w:firstLine="964" w:firstLineChars="400"/>
        <w:rPr>
          <w:rFonts w:hint="eastAsia"/>
          <w:b/>
          <w:bCs/>
        </w:rPr>
      </w:pPr>
      <w:r>
        <w:rPr>
          <w:rFonts w:hint="eastAsia"/>
          <w:b/>
          <w:bCs/>
        </w:rPr>
        <w:t>投标单位授权代表签字：</w:t>
      </w:r>
      <w:r>
        <w:t>_____________________</w:t>
      </w:r>
    </w:p>
    <w:p w14:paraId="60BF25C8">
      <w:pPr>
        <w:pStyle w:val="2"/>
        <w:spacing w:line="360" w:lineRule="auto"/>
        <w:ind w:firstLine="964" w:firstLineChars="400"/>
        <w:rPr>
          <w:rFonts w:hint="eastAsia"/>
          <w:sz w:val="28"/>
          <w:szCs w:val="28"/>
        </w:rPr>
      </w:pPr>
      <w:r>
        <w:rPr>
          <w:b/>
          <w:bCs/>
        </w:rPr>
        <w:t>签署日期：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3168D"/>
    <w:rsid w:val="361F32D7"/>
    <w:rsid w:val="3A256B9E"/>
    <w:rsid w:val="5D59544A"/>
    <w:rsid w:val="629316B5"/>
    <w:rsid w:val="647300E7"/>
    <w:rsid w:val="6F1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1225</Characters>
  <Lines>0</Lines>
  <Paragraphs>0</Paragraphs>
  <TotalTime>11</TotalTime>
  <ScaleCrop>false</ScaleCrop>
  <LinksUpToDate>false</LinksUpToDate>
  <CharactersWithSpaces>1287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2025-07-10T02:05:00Z</dcterms:created>
  <dc:creator>DELL</dc:creator>
  <cp:lastModifiedBy>卅卌</cp:lastModifiedBy>
  <dcterms:modified xsi:type="dcterms:W3CDTF">2025-07-21T08:28:26Z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eyJoZGlkIjoiZTlmZmJkNzEwNzZiZDIyOGU1MGNmOTIyMjVmNGFmYmIiLCJ1c2VySWQiOiI2ODczOTM3NTEifQ==</vt:lpwstr>
  </property>
  <property fmtid="{D5CDD505-2E9C-101B-9397-08002B2CF9AE}" pid="4" name="ICV">
    <vt:lpwstr>C18A38D91B3D4235BDDD1C9146FAB096_13</vt:lpwstr>
  </property>
</Properties>
</file>